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654BA" w14:textId="77BEFDD8" w:rsidR="00B36948" w:rsidRPr="00B36948" w:rsidRDefault="00B36948" w:rsidP="00B36948">
      <w:pPr>
        <w:pStyle w:val="NoSpacing"/>
        <w:jc w:val="center"/>
        <w:rPr>
          <w:rFonts w:ascii="Calibri" w:hAnsi="Calibri" w:cs="Calibri"/>
          <w:b/>
          <w:bCs/>
          <w:sz w:val="28"/>
          <w:szCs w:val="28"/>
          <w:u w:val="single"/>
          <w:lang w:val="en-US"/>
        </w:rPr>
      </w:pPr>
      <w:r>
        <w:rPr>
          <w:rFonts w:ascii="Calibri" w:hAnsi="Calibri" w:cs="Calibri"/>
          <w:b/>
          <w:bCs/>
          <w:sz w:val="28"/>
          <w:szCs w:val="28"/>
          <w:u w:val="single"/>
          <w:lang w:val="en-US"/>
        </w:rPr>
        <w:t xml:space="preserve">Trinity’s </w:t>
      </w:r>
      <w:r w:rsidRPr="00B36948">
        <w:rPr>
          <w:rFonts w:ascii="Calibri" w:hAnsi="Calibri" w:cs="Calibri"/>
          <w:b/>
          <w:bCs/>
          <w:sz w:val="28"/>
          <w:szCs w:val="28"/>
          <w:u w:val="single"/>
          <w:lang w:val="en-US"/>
        </w:rPr>
        <w:t>Big Sleep Out 2024</w:t>
      </w:r>
    </w:p>
    <w:p w14:paraId="52E52736" w14:textId="18CDFC12" w:rsidR="00B36948" w:rsidRPr="00B36948" w:rsidRDefault="00B36948" w:rsidP="00B36948">
      <w:pPr>
        <w:pStyle w:val="NoSpacing"/>
        <w:jc w:val="center"/>
        <w:rPr>
          <w:rFonts w:ascii="Calibri" w:hAnsi="Calibri" w:cs="Calibri"/>
          <w:b/>
          <w:bCs/>
          <w:sz w:val="28"/>
          <w:szCs w:val="28"/>
          <w:u w:val="single"/>
          <w:lang w:val="en-US"/>
        </w:rPr>
      </w:pPr>
      <w:r w:rsidRPr="00B36948">
        <w:rPr>
          <w:rFonts w:ascii="Calibri" w:hAnsi="Calibri" w:cs="Calibri"/>
          <w:b/>
          <w:bCs/>
          <w:sz w:val="28"/>
          <w:szCs w:val="28"/>
          <w:u w:val="single"/>
          <w:lang w:val="en-US"/>
        </w:rPr>
        <w:t>F.</w:t>
      </w:r>
      <w:proofErr w:type="gramStart"/>
      <w:r w:rsidRPr="00B36948">
        <w:rPr>
          <w:rFonts w:ascii="Calibri" w:hAnsi="Calibri" w:cs="Calibri"/>
          <w:b/>
          <w:bCs/>
          <w:sz w:val="28"/>
          <w:szCs w:val="28"/>
          <w:u w:val="single"/>
          <w:lang w:val="en-US"/>
        </w:rPr>
        <w:t>A.Q’s</w:t>
      </w:r>
      <w:proofErr w:type="gramEnd"/>
    </w:p>
    <w:p w14:paraId="29B84EB0" w14:textId="77777777" w:rsidR="00B36948" w:rsidRPr="00B36948" w:rsidRDefault="00B36948" w:rsidP="00B36948">
      <w:pPr>
        <w:rPr>
          <w:rFonts w:ascii="Calibri" w:hAnsi="Calibri" w:cs="Calibri"/>
          <w:u w:val="single"/>
          <w:lang w:val="en-US"/>
        </w:rPr>
      </w:pPr>
    </w:p>
    <w:p w14:paraId="180214B7" w14:textId="79B75299" w:rsidR="00B36948" w:rsidRPr="00B36948" w:rsidRDefault="00B36948" w:rsidP="00B36948">
      <w:pPr>
        <w:rPr>
          <w:rFonts w:ascii="Calibri" w:hAnsi="Calibri" w:cs="Calibri"/>
          <w:b/>
          <w:bCs/>
          <w:lang w:val="en-US"/>
        </w:rPr>
      </w:pPr>
      <w:r w:rsidRPr="00B36948">
        <w:rPr>
          <w:rFonts w:ascii="Calibri" w:hAnsi="Calibri" w:cs="Calibri"/>
          <w:b/>
          <w:bCs/>
          <w:lang w:val="en-US"/>
        </w:rPr>
        <w:t>How do I get there?</w:t>
      </w:r>
    </w:p>
    <w:p w14:paraId="588B565D" w14:textId="6D15FE3E" w:rsidR="00D664F2" w:rsidRDefault="00D664F2" w:rsidP="00B36948">
      <w:pPr>
        <w:rPr>
          <w:rFonts w:ascii="Calibri" w:hAnsi="Calibri" w:cs="Calibri"/>
          <w:lang w:val="en-US"/>
        </w:rPr>
      </w:pPr>
      <w:r>
        <w:rPr>
          <w:rFonts w:ascii="Calibri" w:hAnsi="Calibri" w:cs="Calibri"/>
          <w:lang w:val="en-US"/>
        </w:rPr>
        <w:t xml:space="preserve">This year the event will take place in the grounds of Winchester College. To get there please use the following postcode (SO23 9NG) and refer to the map </w:t>
      </w:r>
      <w:r w:rsidR="0010401F">
        <w:rPr>
          <w:rFonts w:ascii="Calibri" w:hAnsi="Calibri" w:cs="Calibri"/>
          <w:lang w:val="en-US"/>
        </w:rPr>
        <w:t xml:space="preserve">below </w:t>
      </w:r>
      <w:r>
        <w:rPr>
          <w:rFonts w:ascii="Calibri" w:hAnsi="Calibri" w:cs="Calibri"/>
          <w:lang w:val="en-US"/>
        </w:rPr>
        <w:t xml:space="preserve">for directions. </w:t>
      </w:r>
    </w:p>
    <w:p w14:paraId="620D9548" w14:textId="44360D3A" w:rsidR="00B36948" w:rsidRPr="002D678F" w:rsidRDefault="005E44A8" w:rsidP="00B36948">
      <w:pPr>
        <w:rPr>
          <w:rFonts w:ascii="Calibri" w:hAnsi="Calibri" w:cs="Calibri"/>
          <w:u w:val="single"/>
          <w:lang w:val="en-US"/>
        </w:rPr>
      </w:pPr>
      <w:r w:rsidRPr="002D678F">
        <w:rPr>
          <w:rFonts w:ascii="Calibri" w:hAnsi="Calibri" w:cs="Calibri"/>
          <w:u w:val="single"/>
          <w:lang w:val="en-US"/>
        </w:rPr>
        <w:t>Key</w:t>
      </w:r>
      <w:r w:rsidR="002D678F">
        <w:rPr>
          <w:rFonts w:ascii="Calibri" w:hAnsi="Calibri" w:cs="Calibri"/>
          <w:lang w:val="en-US"/>
        </w:rPr>
        <w:tab/>
      </w:r>
      <w:r w:rsidR="00D664F2" w:rsidRPr="002D678F">
        <w:rPr>
          <w:rFonts w:ascii="Calibri" w:hAnsi="Calibri" w:cs="Calibri"/>
          <w:lang w:val="en-US"/>
        </w:rPr>
        <w:t>Red</w:t>
      </w:r>
      <w:r w:rsidR="00D664F2">
        <w:rPr>
          <w:rFonts w:ascii="Calibri" w:hAnsi="Calibri" w:cs="Calibri"/>
          <w:lang w:val="en-US"/>
        </w:rPr>
        <w:t xml:space="preserve"> – from Winchester Cathedral (</w:t>
      </w:r>
      <w:r w:rsidR="0010401F">
        <w:rPr>
          <w:rFonts w:ascii="Calibri" w:hAnsi="Calibri" w:cs="Calibri"/>
          <w:lang w:val="en-US"/>
        </w:rPr>
        <w:t>5</w:t>
      </w:r>
      <w:r w:rsidR="00D664F2">
        <w:rPr>
          <w:rFonts w:ascii="Calibri" w:hAnsi="Calibri" w:cs="Calibri"/>
          <w:lang w:val="en-US"/>
        </w:rPr>
        <w:t>min walk).</w:t>
      </w:r>
    </w:p>
    <w:p w14:paraId="02F35C56" w14:textId="24C3C974" w:rsidR="005E44A8" w:rsidRDefault="00D664F2" w:rsidP="002D678F">
      <w:pPr>
        <w:ind w:firstLine="720"/>
        <w:rPr>
          <w:rFonts w:ascii="Calibri" w:hAnsi="Calibri" w:cs="Calibri"/>
          <w:lang w:val="en-US"/>
        </w:rPr>
      </w:pPr>
      <w:r>
        <w:rPr>
          <w:rFonts w:ascii="Calibri" w:hAnsi="Calibri" w:cs="Calibri"/>
          <w:lang w:val="en-US"/>
        </w:rPr>
        <w:t>Yellow – from Bridge Street (if driving).</w:t>
      </w:r>
    </w:p>
    <w:p w14:paraId="634E79EA" w14:textId="061427BC" w:rsidR="005E44A8" w:rsidRDefault="00D664F2" w:rsidP="00B36948">
      <w:pPr>
        <w:rPr>
          <w:rFonts w:ascii="Calibri" w:hAnsi="Calibri" w:cs="Calibri"/>
          <w:lang w:val="en-US"/>
        </w:rPr>
      </w:pPr>
      <w:r>
        <w:rPr>
          <w:rFonts w:ascii="Calibri" w:hAnsi="Calibri" w:cs="Calibri"/>
          <w:noProof/>
          <w:lang w:val="en-US"/>
        </w:rPr>
        <w:drawing>
          <wp:inline distT="0" distB="0" distL="0" distR="0" wp14:anchorId="19A1C765" wp14:editId="2D664AC5">
            <wp:extent cx="5712736" cy="4057650"/>
            <wp:effectExtent l="0" t="0" r="2540" b="0"/>
            <wp:docPr id="845831712"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31712" name="Picture 1" descr="A map of a cit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8983" cy="4062087"/>
                    </a:xfrm>
                    <a:prstGeom prst="rect">
                      <a:avLst/>
                    </a:prstGeom>
                  </pic:spPr>
                </pic:pic>
              </a:graphicData>
            </a:graphic>
          </wp:inline>
        </w:drawing>
      </w:r>
    </w:p>
    <w:p w14:paraId="47487BCB" w14:textId="77777777" w:rsidR="002D678F" w:rsidRPr="002D678F" w:rsidRDefault="002D678F" w:rsidP="00B36948">
      <w:pPr>
        <w:rPr>
          <w:rFonts w:ascii="Calibri" w:hAnsi="Calibri" w:cs="Calibri"/>
          <w:lang w:val="en-US"/>
        </w:rPr>
      </w:pPr>
    </w:p>
    <w:p w14:paraId="24C2CF82" w14:textId="36F80116" w:rsidR="00B36948" w:rsidRDefault="00B36948" w:rsidP="00B36948">
      <w:pPr>
        <w:rPr>
          <w:rFonts w:ascii="Calibri" w:hAnsi="Calibri" w:cs="Calibri"/>
          <w:b/>
          <w:bCs/>
          <w:lang w:val="en-US"/>
        </w:rPr>
      </w:pPr>
      <w:r w:rsidRPr="00B36948">
        <w:rPr>
          <w:rFonts w:ascii="Calibri" w:hAnsi="Calibri" w:cs="Calibri"/>
          <w:b/>
          <w:bCs/>
          <w:lang w:val="en-US"/>
        </w:rPr>
        <w:t>Is there parking available?</w:t>
      </w:r>
    </w:p>
    <w:p w14:paraId="1E74E5D6" w14:textId="77777777" w:rsidR="00B36948" w:rsidRPr="00B36948" w:rsidRDefault="00B36948" w:rsidP="00B36948">
      <w:pPr>
        <w:spacing w:after="0" w:line="240" w:lineRule="auto"/>
        <w:rPr>
          <w:rFonts w:ascii="Calibri" w:eastAsia="Times New Roman" w:hAnsi="Calibri" w:cs="Calibri"/>
        </w:rPr>
      </w:pPr>
      <w:r w:rsidRPr="00B36948">
        <w:rPr>
          <w:rFonts w:ascii="Calibri" w:eastAsia="Times New Roman" w:hAnsi="Calibri" w:cs="Calibri"/>
        </w:rPr>
        <w:t>There is no parking available at the College, and limited spaces along College Walk. The safest bet is to park at Chesil St Multi Storey Car Park, (SO23 0HU) from there it is a 5-8min walk to Winchester College (SO23 9NG). This car park is also free after 6pm.</w:t>
      </w:r>
    </w:p>
    <w:p w14:paraId="00D8E594" w14:textId="77777777" w:rsidR="00B36948" w:rsidRDefault="00B36948" w:rsidP="00B36948">
      <w:pPr>
        <w:rPr>
          <w:rFonts w:ascii="Calibri" w:hAnsi="Calibri" w:cs="Calibri"/>
          <w:b/>
          <w:bCs/>
          <w:lang w:val="en-US"/>
        </w:rPr>
      </w:pPr>
    </w:p>
    <w:p w14:paraId="452BE262" w14:textId="4F5C6654" w:rsidR="00B36948" w:rsidRPr="00B36948" w:rsidRDefault="00B36948" w:rsidP="00B36948">
      <w:pPr>
        <w:rPr>
          <w:rFonts w:ascii="Calibri" w:hAnsi="Calibri" w:cs="Calibri"/>
          <w:b/>
          <w:bCs/>
          <w:lang w:val="en-US"/>
        </w:rPr>
      </w:pPr>
      <w:r w:rsidRPr="00B36948">
        <w:rPr>
          <w:rFonts w:ascii="Calibri" w:hAnsi="Calibri" w:cs="Calibri"/>
          <w:b/>
          <w:bCs/>
          <w:lang w:val="en-US"/>
        </w:rPr>
        <w:t>Do I need to bring my own cardboard?</w:t>
      </w:r>
    </w:p>
    <w:p w14:paraId="0BF80EC7" w14:textId="37E85F58" w:rsidR="00B36948" w:rsidRPr="00B36948" w:rsidRDefault="00B36948" w:rsidP="00B36948">
      <w:pPr>
        <w:spacing w:after="0" w:line="240" w:lineRule="auto"/>
        <w:rPr>
          <w:rFonts w:ascii="Calibri" w:eastAsia="Times New Roman" w:hAnsi="Calibri" w:cs="Calibri"/>
        </w:rPr>
      </w:pPr>
      <w:r w:rsidRPr="00B36948">
        <w:rPr>
          <w:rFonts w:ascii="Calibri" w:eastAsia="Times New Roman" w:hAnsi="Calibri" w:cs="Calibri"/>
        </w:rPr>
        <w:t xml:space="preserve">We will </w:t>
      </w:r>
      <w:r>
        <w:rPr>
          <w:rFonts w:ascii="Calibri" w:eastAsia="Times New Roman" w:hAnsi="Calibri" w:cs="Calibri"/>
        </w:rPr>
        <w:t>supply cardboard,</w:t>
      </w:r>
      <w:r w:rsidR="00D664F2">
        <w:rPr>
          <w:rFonts w:ascii="Calibri" w:eastAsia="Times New Roman" w:hAnsi="Calibri" w:cs="Calibri"/>
        </w:rPr>
        <w:t xml:space="preserve"> courtesy of Draper Tools.</w:t>
      </w:r>
      <w:r>
        <w:rPr>
          <w:rFonts w:ascii="Calibri" w:eastAsia="Times New Roman" w:hAnsi="Calibri" w:cs="Calibri"/>
        </w:rPr>
        <w:t xml:space="preserve"> </w:t>
      </w:r>
      <w:r w:rsidR="00D664F2">
        <w:rPr>
          <w:rFonts w:ascii="Calibri" w:eastAsia="Times New Roman" w:hAnsi="Calibri" w:cs="Calibri"/>
        </w:rPr>
        <w:t>F</w:t>
      </w:r>
      <w:r>
        <w:rPr>
          <w:rFonts w:ascii="Calibri" w:eastAsia="Times New Roman" w:hAnsi="Calibri" w:cs="Calibri"/>
        </w:rPr>
        <w:t>eel free</w:t>
      </w:r>
      <w:r w:rsidRPr="00B36948">
        <w:rPr>
          <w:rFonts w:ascii="Calibri" w:eastAsia="Times New Roman" w:hAnsi="Calibri" w:cs="Calibri"/>
        </w:rPr>
        <w:t xml:space="preserve"> to bring some</w:t>
      </w:r>
      <w:r w:rsidR="00D664F2">
        <w:rPr>
          <w:rFonts w:ascii="Calibri" w:eastAsia="Times New Roman" w:hAnsi="Calibri" w:cs="Calibri"/>
        </w:rPr>
        <w:t xml:space="preserve"> extra</w:t>
      </w:r>
      <w:r w:rsidRPr="00B36948">
        <w:rPr>
          <w:rFonts w:ascii="Calibri" w:eastAsia="Times New Roman" w:hAnsi="Calibri" w:cs="Calibri"/>
        </w:rPr>
        <w:t xml:space="preserve"> along if you can</w:t>
      </w:r>
      <w:r>
        <w:rPr>
          <w:rFonts w:ascii="Calibri" w:eastAsia="Times New Roman" w:hAnsi="Calibri" w:cs="Calibri"/>
        </w:rPr>
        <w:t xml:space="preserve"> (</w:t>
      </w:r>
      <w:r w:rsidRPr="00B36948">
        <w:rPr>
          <w:rFonts w:ascii="Calibri" w:eastAsia="Times New Roman" w:hAnsi="Calibri" w:cs="Calibri"/>
        </w:rPr>
        <w:t>especially if you want to go all out with your build!</w:t>
      </w:r>
      <w:r>
        <w:rPr>
          <w:rFonts w:ascii="Calibri" w:eastAsia="Times New Roman" w:hAnsi="Calibri" w:cs="Calibri"/>
        </w:rPr>
        <w:t>)</w:t>
      </w:r>
      <w:r w:rsidR="00D664F2">
        <w:rPr>
          <w:rFonts w:ascii="Calibri" w:eastAsia="Times New Roman" w:hAnsi="Calibri" w:cs="Calibri"/>
        </w:rPr>
        <w:t>.</w:t>
      </w:r>
    </w:p>
    <w:p w14:paraId="35D4F0EF" w14:textId="77777777" w:rsidR="00B36948" w:rsidRPr="00B36948" w:rsidRDefault="00B36948" w:rsidP="00B36948">
      <w:pPr>
        <w:rPr>
          <w:rFonts w:ascii="Calibri" w:hAnsi="Calibri" w:cs="Calibri"/>
          <w:b/>
          <w:bCs/>
          <w:lang w:val="en-US"/>
        </w:rPr>
      </w:pPr>
    </w:p>
    <w:p w14:paraId="4C171417" w14:textId="7E5D893A" w:rsidR="00B36948" w:rsidRPr="00B36948" w:rsidRDefault="00B36948" w:rsidP="00B36948">
      <w:pPr>
        <w:rPr>
          <w:rFonts w:ascii="Calibri" w:hAnsi="Calibri" w:cs="Calibri"/>
          <w:b/>
          <w:bCs/>
          <w:lang w:val="en-US"/>
        </w:rPr>
      </w:pPr>
      <w:r w:rsidRPr="00B36948">
        <w:rPr>
          <w:rFonts w:ascii="Calibri" w:hAnsi="Calibri" w:cs="Calibri"/>
          <w:b/>
          <w:bCs/>
          <w:lang w:val="en-US"/>
        </w:rPr>
        <w:lastRenderedPageBreak/>
        <w:t xml:space="preserve">What </w:t>
      </w:r>
      <w:r>
        <w:rPr>
          <w:rFonts w:ascii="Calibri" w:hAnsi="Calibri" w:cs="Calibri"/>
          <w:b/>
          <w:bCs/>
          <w:lang w:val="en-US"/>
        </w:rPr>
        <w:t xml:space="preserve">essentials </w:t>
      </w:r>
      <w:r w:rsidRPr="00B36948">
        <w:rPr>
          <w:rFonts w:ascii="Calibri" w:hAnsi="Calibri" w:cs="Calibri"/>
          <w:b/>
          <w:bCs/>
          <w:lang w:val="en-US"/>
        </w:rPr>
        <w:t>should I bring?</w:t>
      </w:r>
    </w:p>
    <w:p w14:paraId="59568478" w14:textId="23AF5C31" w:rsidR="008E479C" w:rsidRDefault="00D664F2" w:rsidP="00B36948">
      <w:pPr>
        <w:rPr>
          <w:rFonts w:ascii="Calibri" w:eastAsia="Times New Roman" w:hAnsi="Calibri" w:cs="Calibri"/>
        </w:rPr>
      </w:pPr>
      <w:r>
        <w:rPr>
          <w:rFonts w:ascii="Calibri" w:eastAsia="Times New Roman" w:hAnsi="Calibri" w:cs="Calibri"/>
        </w:rPr>
        <w:t>Each participant will receive</w:t>
      </w:r>
      <w:r w:rsidR="00B36948" w:rsidRPr="00B36948">
        <w:rPr>
          <w:rFonts w:ascii="Calibri" w:eastAsia="Times New Roman" w:hAnsi="Calibri" w:cs="Calibri"/>
        </w:rPr>
        <w:t xml:space="preserve"> a good</w:t>
      </w:r>
      <w:r>
        <w:rPr>
          <w:rFonts w:ascii="Calibri" w:eastAsia="Times New Roman" w:hAnsi="Calibri" w:cs="Calibri"/>
        </w:rPr>
        <w:t>y</w:t>
      </w:r>
      <w:r w:rsidR="00B36948" w:rsidRPr="00B36948">
        <w:rPr>
          <w:rFonts w:ascii="Calibri" w:eastAsia="Times New Roman" w:hAnsi="Calibri" w:cs="Calibri"/>
        </w:rPr>
        <w:t xml:space="preserve"> bag</w:t>
      </w:r>
      <w:r>
        <w:rPr>
          <w:rFonts w:ascii="Calibri" w:eastAsia="Times New Roman" w:hAnsi="Calibri" w:cs="Calibri"/>
        </w:rPr>
        <w:t xml:space="preserve">, </w:t>
      </w:r>
      <w:r w:rsidR="00B36948" w:rsidRPr="00B36948">
        <w:rPr>
          <w:rFonts w:ascii="Calibri" w:eastAsia="Times New Roman" w:hAnsi="Calibri" w:cs="Calibri"/>
        </w:rPr>
        <w:t>th</w:t>
      </w:r>
      <w:r>
        <w:rPr>
          <w:rFonts w:ascii="Calibri" w:eastAsia="Times New Roman" w:hAnsi="Calibri" w:cs="Calibri"/>
        </w:rPr>
        <w:t>is</w:t>
      </w:r>
      <w:r w:rsidR="00B36948" w:rsidRPr="00B36948">
        <w:rPr>
          <w:rFonts w:ascii="Calibri" w:eastAsia="Times New Roman" w:hAnsi="Calibri" w:cs="Calibri"/>
        </w:rPr>
        <w:t xml:space="preserve"> will include </w:t>
      </w:r>
      <w:r w:rsidR="002D678F">
        <w:rPr>
          <w:rFonts w:ascii="Calibri" w:eastAsia="Times New Roman" w:hAnsi="Calibri" w:cs="Calibri"/>
        </w:rPr>
        <w:t>items such as,</w:t>
      </w:r>
      <w:r>
        <w:rPr>
          <w:rFonts w:ascii="Calibri" w:eastAsia="Times New Roman" w:hAnsi="Calibri" w:cs="Calibri"/>
        </w:rPr>
        <w:t xml:space="preserve"> a </w:t>
      </w:r>
      <w:r w:rsidR="00B36948" w:rsidRPr="00B36948">
        <w:rPr>
          <w:rFonts w:ascii="Calibri" w:eastAsia="Times New Roman" w:hAnsi="Calibri" w:cs="Calibri"/>
        </w:rPr>
        <w:t>blow-up cushion</w:t>
      </w:r>
      <w:r w:rsidR="002D678F">
        <w:rPr>
          <w:rFonts w:ascii="Calibri" w:eastAsia="Times New Roman" w:hAnsi="Calibri" w:cs="Calibri"/>
        </w:rPr>
        <w:t>, hand sanitiser,</w:t>
      </w:r>
      <w:r w:rsidR="00B36948" w:rsidRPr="00B36948">
        <w:rPr>
          <w:rFonts w:ascii="Calibri" w:eastAsia="Times New Roman" w:hAnsi="Calibri" w:cs="Calibri"/>
        </w:rPr>
        <w:t xml:space="preserve"> wet wipes. </w:t>
      </w:r>
      <w:r>
        <w:rPr>
          <w:rFonts w:ascii="Calibri" w:eastAsia="Times New Roman" w:hAnsi="Calibri" w:cs="Calibri"/>
        </w:rPr>
        <w:t>We</w:t>
      </w:r>
      <w:r w:rsidR="00B36948" w:rsidRPr="00B36948">
        <w:rPr>
          <w:rFonts w:ascii="Calibri" w:eastAsia="Times New Roman" w:hAnsi="Calibri" w:cs="Calibri"/>
        </w:rPr>
        <w:t xml:space="preserve"> suggest</w:t>
      </w:r>
      <w:r>
        <w:rPr>
          <w:rFonts w:ascii="Calibri" w:eastAsia="Times New Roman" w:hAnsi="Calibri" w:cs="Calibri"/>
        </w:rPr>
        <w:t xml:space="preserve"> you</w:t>
      </w:r>
      <w:r w:rsidR="00B36948" w:rsidRPr="00B36948">
        <w:rPr>
          <w:rFonts w:ascii="Calibri" w:eastAsia="Times New Roman" w:hAnsi="Calibri" w:cs="Calibri"/>
        </w:rPr>
        <w:t xml:space="preserve"> bring along things </w:t>
      </w:r>
      <w:r>
        <w:rPr>
          <w:rFonts w:ascii="Calibri" w:eastAsia="Times New Roman" w:hAnsi="Calibri" w:cs="Calibri"/>
        </w:rPr>
        <w:t>such as</w:t>
      </w:r>
      <w:r w:rsidR="00B36948" w:rsidRPr="00B36948">
        <w:rPr>
          <w:rFonts w:ascii="Calibri" w:eastAsia="Times New Roman" w:hAnsi="Calibri" w:cs="Calibri"/>
        </w:rPr>
        <w:t xml:space="preserve"> - a sleeping bag, </w:t>
      </w:r>
      <w:r w:rsidR="006E5F94">
        <w:rPr>
          <w:rFonts w:ascii="Calibri" w:eastAsia="Times New Roman" w:hAnsi="Calibri" w:cs="Calibri"/>
        </w:rPr>
        <w:t xml:space="preserve">blanket, </w:t>
      </w:r>
      <w:r w:rsidR="00B36948" w:rsidRPr="00B36948">
        <w:rPr>
          <w:rFonts w:ascii="Calibri" w:eastAsia="Times New Roman" w:hAnsi="Calibri" w:cs="Calibri"/>
        </w:rPr>
        <w:t>roll/yoga mat, ground sheet, torch, charging packs (for your phone), warm clothing, tarpaulin (if it’s a bit drizzly to keep your shelter dry). Sellotape/decorations for your shelter</w:t>
      </w:r>
      <w:r w:rsidR="00B36948">
        <w:rPr>
          <w:rFonts w:ascii="Calibri" w:eastAsia="Times New Roman" w:hAnsi="Calibri" w:cs="Calibri"/>
        </w:rPr>
        <w:t>.</w:t>
      </w:r>
    </w:p>
    <w:p w14:paraId="585C6F30" w14:textId="77777777" w:rsidR="008E479C" w:rsidRPr="008E479C" w:rsidRDefault="008E479C" w:rsidP="00B36948">
      <w:pPr>
        <w:rPr>
          <w:rFonts w:ascii="Calibri" w:eastAsia="Times New Roman" w:hAnsi="Calibri" w:cs="Calibri"/>
        </w:rPr>
      </w:pPr>
    </w:p>
    <w:p w14:paraId="67010FCC" w14:textId="7F64CE97" w:rsidR="00B36948" w:rsidRDefault="008E479C" w:rsidP="00B36948">
      <w:pPr>
        <w:rPr>
          <w:rFonts w:ascii="Calibri" w:hAnsi="Calibri" w:cs="Calibri"/>
          <w:b/>
          <w:bCs/>
          <w:lang w:val="en-US"/>
        </w:rPr>
      </w:pPr>
      <w:r>
        <w:rPr>
          <w:rFonts w:ascii="Calibri" w:hAnsi="Calibri" w:cs="Calibri"/>
          <w:b/>
          <w:bCs/>
          <w:lang w:val="en-US"/>
        </w:rPr>
        <w:t>What happens if it rains?</w:t>
      </w:r>
    </w:p>
    <w:p w14:paraId="3647E68F" w14:textId="56A5C7BF" w:rsidR="008E479C" w:rsidRDefault="008E479C" w:rsidP="00B36948">
      <w:pPr>
        <w:rPr>
          <w:rFonts w:ascii="Calibri" w:hAnsi="Calibri" w:cs="Calibri"/>
          <w:lang w:val="en-US"/>
        </w:rPr>
      </w:pPr>
      <w:r>
        <w:rPr>
          <w:rFonts w:ascii="Calibri" w:hAnsi="Calibri" w:cs="Calibri"/>
          <w:lang w:val="en-US"/>
        </w:rPr>
        <w:t xml:space="preserve">We have a wet-weather plan in place. Music will move to New Hall (by the entrance) and sleepers will stay overnight in New Hall. All food and activities will take place under marquees. </w:t>
      </w:r>
    </w:p>
    <w:p w14:paraId="28B743E8" w14:textId="77777777" w:rsidR="008E479C" w:rsidRPr="008E479C" w:rsidRDefault="008E479C" w:rsidP="00B36948">
      <w:pPr>
        <w:rPr>
          <w:rFonts w:ascii="Calibri" w:hAnsi="Calibri" w:cs="Calibri"/>
          <w:lang w:val="en-US"/>
        </w:rPr>
      </w:pPr>
    </w:p>
    <w:p w14:paraId="233C75B3" w14:textId="0ABEDF75" w:rsidR="00B36948" w:rsidRPr="00B36948" w:rsidRDefault="00B36948" w:rsidP="00B36948">
      <w:pPr>
        <w:rPr>
          <w:rFonts w:ascii="Calibri" w:hAnsi="Calibri" w:cs="Calibri"/>
          <w:b/>
          <w:bCs/>
          <w:lang w:val="en-US"/>
        </w:rPr>
      </w:pPr>
      <w:r w:rsidRPr="00B36948">
        <w:rPr>
          <w:rFonts w:ascii="Calibri" w:hAnsi="Calibri" w:cs="Calibri"/>
          <w:b/>
          <w:bCs/>
          <w:lang w:val="en-US"/>
        </w:rPr>
        <w:t>Will the event be cash only?</w:t>
      </w:r>
    </w:p>
    <w:p w14:paraId="43787838" w14:textId="44D92FFD" w:rsidR="002D678F" w:rsidRDefault="00C06DCE" w:rsidP="00B36948">
      <w:pPr>
        <w:rPr>
          <w:rFonts w:ascii="Calibri" w:hAnsi="Calibri" w:cs="Calibri"/>
          <w:lang w:val="en-US"/>
        </w:rPr>
      </w:pPr>
      <w:r>
        <w:rPr>
          <w:rFonts w:ascii="Calibri" w:hAnsi="Calibri" w:cs="Calibri"/>
          <w:lang w:val="en-US"/>
        </w:rPr>
        <w:t>There will be card machines available, please do also bring cash if you can.</w:t>
      </w:r>
    </w:p>
    <w:p w14:paraId="7B477355" w14:textId="77777777" w:rsidR="00C06DCE" w:rsidRPr="00C06DCE" w:rsidRDefault="00C06DCE" w:rsidP="00B36948">
      <w:pPr>
        <w:rPr>
          <w:rFonts w:ascii="Calibri" w:hAnsi="Calibri" w:cs="Calibri"/>
          <w:lang w:val="en-US"/>
        </w:rPr>
      </w:pPr>
    </w:p>
    <w:p w14:paraId="01CB73CA" w14:textId="50607F31" w:rsidR="00B36948" w:rsidRDefault="00B36948" w:rsidP="00B36948">
      <w:pPr>
        <w:rPr>
          <w:rFonts w:ascii="Calibri" w:hAnsi="Calibri" w:cs="Calibri"/>
          <w:b/>
          <w:bCs/>
          <w:lang w:val="en-US"/>
        </w:rPr>
      </w:pPr>
      <w:r>
        <w:rPr>
          <w:rFonts w:ascii="Calibri" w:hAnsi="Calibri" w:cs="Calibri"/>
          <w:b/>
          <w:bCs/>
          <w:lang w:val="en-US"/>
        </w:rPr>
        <w:t>How do I set up my fundraising page?</w:t>
      </w:r>
    </w:p>
    <w:p w14:paraId="7E6EC247" w14:textId="3C1A21E7" w:rsidR="00C06DCE" w:rsidRDefault="00C06DCE" w:rsidP="00B36948">
      <w:pPr>
        <w:rPr>
          <w:rFonts w:ascii="Calibri" w:hAnsi="Calibri" w:cs="Calibri"/>
          <w:lang w:val="en-US"/>
        </w:rPr>
      </w:pPr>
      <w:r>
        <w:rPr>
          <w:rFonts w:ascii="Calibri" w:hAnsi="Calibri" w:cs="Calibri"/>
          <w:lang w:val="en-US"/>
        </w:rPr>
        <w:t xml:space="preserve">Visit our campaign page </w:t>
      </w:r>
      <w:hyperlink r:id="rId6" w:history="1">
        <w:r w:rsidRPr="00E01BFA">
          <w:rPr>
            <w:rStyle w:val="Hyperlink"/>
            <w:rFonts w:ascii="Calibri" w:hAnsi="Calibri" w:cs="Calibri"/>
            <w:lang w:val="en-US"/>
          </w:rPr>
          <w:t>www.justgiving.com/campaign/bso24</w:t>
        </w:r>
      </w:hyperlink>
      <w:r>
        <w:rPr>
          <w:rFonts w:ascii="Calibri" w:hAnsi="Calibri" w:cs="Calibri"/>
          <w:lang w:val="en-US"/>
        </w:rPr>
        <w:t xml:space="preserve"> click the orange button ‘Start fundraising’ and follow the on-screen instructions. </w:t>
      </w:r>
    </w:p>
    <w:p w14:paraId="3DAFCB6F" w14:textId="60723347" w:rsidR="00C06DCE" w:rsidRDefault="00C06DCE" w:rsidP="00B36948">
      <w:pPr>
        <w:rPr>
          <w:rFonts w:ascii="Calibri" w:hAnsi="Calibri" w:cs="Calibri"/>
          <w:lang w:val="en-US"/>
        </w:rPr>
      </w:pPr>
      <w:r>
        <w:rPr>
          <w:rFonts w:ascii="Calibri" w:hAnsi="Calibri" w:cs="Calibri"/>
          <w:lang w:val="en-US"/>
        </w:rPr>
        <w:t xml:space="preserve">A paper version is also available – please email </w:t>
      </w:r>
      <w:hyperlink r:id="rId7" w:history="1">
        <w:r w:rsidRPr="00E01BFA">
          <w:rPr>
            <w:rStyle w:val="Hyperlink"/>
            <w:rFonts w:ascii="Calibri" w:hAnsi="Calibri" w:cs="Calibri"/>
            <w:lang w:val="en-US"/>
          </w:rPr>
          <w:t>kirsty@trinitywinchester.org.uk</w:t>
        </w:r>
      </w:hyperlink>
      <w:r>
        <w:rPr>
          <w:rFonts w:ascii="Calibri" w:hAnsi="Calibri" w:cs="Calibri"/>
          <w:lang w:val="en-US"/>
        </w:rPr>
        <w:t xml:space="preserve"> </w:t>
      </w:r>
    </w:p>
    <w:p w14:paraId="05C8E9D0" w14:textId="77777777" w:rsidR="00C06DCE" w:rsidRPr="00C06DCE" w:rsidRDefault="00C06DCE" w:rsidP="00B36948">
      <w:pPr>
        <w:rPr>
          <w:rFonts w:ascii="Calibri" w:hAnsi="Calibri" w:cs="Calibri"/>
          <w:lang w:val="en-US"/>
        </w:rPr>
      </w:pPr>
    </w:p>
    <w:p w14:paraId="2AB30F4C" w14:textId="6B0F8557" w:rsidR="00B36948" w:rsidRPr="00B36948" w:rsidRDefault="00B36948" w:rsidP="00B36948">
      <w:pPr>
        <w:rPr>
          <w:rFonts w:ascii="Calibri" w:hAnsi="Calibri" w:cs="Calibri"/>
          <w:b/>
          <w:bCs/>
          <w:lang w:val="en-US"/>
        </w:rPr>
      </w:pPr>
      <w:r w:rsidRPr="00B36948">
        <w:rPr>
          <w:rFonts w:ascii="Calibri" w:hAnsi="Calibri" w:cs="Calibri"/>
          <w:b/>
          <w:bCs/>
          <w:lang w:val="en-US"/>
        </w:rPr>
        <w:t xml:space="preserve">What happens if I do not </w:t>
      </w:r>
      <w:r w:rsidR="00C06DCE" w:rsidRPr="00B36948">
        <w:rPr>
          <w:rFonts w:ascii="Calibri" w:hAnsi="Calibri" w:cs="Calibri"/>
          <w:b/>
          <w:bCs/>
          <w:lang w:val="en-US"/>
        </w:rPr>
        <w:t>reach</w:t>
      </w:r>
      <w:r w:rsidRPr="00B36948">
        <w:rPr>
          <w:rFonts w:ascii="Calibri" w:hAnsi="Calibri" w:cs="Calibri"/>
          <w:b/>
          <w:bCs/>
          <w:lang w:val="en-US"/>
        </w:rPr>
        <w:t xml:space="preserve"> the £100</w:t>
      </w:r>
      <w:r w:rsidR="00C06DCE">
        <w:rPr>
          <w:rFonts w:ascii="Calibri" w:hAnsi="Calibri" w:cs="Calibri"/>
          <w:b/>
          <w:bCs/>
          <w:lang w:val="en-US"/>
        </w:rPr>
        <w:t xml:space="preserve"> target</w:t>
      </w:r>
      <w:r w:rsidRPr="00B36948">
        <w:rPr>
          <w:rFonts w:ascii="Calibri" w:hAnsi="Calibri" w:cs="Calibri"/>
          <w:b/>
          <w:bCs/>
          <w:lang w:val="en-US"/>
        </w:rPr>
        <w:t xml:space="preserve"> in sponsorship?</w:t>
      </w:r>
    </w:p>
    <w:p w14:paraId="693568DB" w14:textId="39AA142A" w:rsidR="00B36948" w:rsidRDefault="00C06DCE" w:rsidP="00B36948">
      <w:pPr>
        <w:rPr>
          <w:rFonts w:ascii="Calibri" w:hAnsi="Calibri" w:cs="Calibri"/>
          <w:lang w:val="en-US"/>
        </w:rPr>
      </w:pPr>
      <w:r>
        <w:rPr>
          <w:rFonts w:ascii="Calibri" w:hAnsi="Calibri" w:cs="Calibri"/>
          <w:lang w:val="en-US"/>
        </w:rPr>
        <w:t>The target is simply something to aim for, do not worry if you have not reached it.</w:t>
      </w:r>
    </w:p>
    <w:p w14:paraId="61C33885" w14:textId="77777777" w:rsidR="00C06DCE" w:rsidRPr="00C06DCE" w:rsidRDefault="00C06DCE" w:rsidP="00B36948">
      <w:pPr>
        <w:rPr>
          <w:rFonts w:ascii="Calibri" w:hAnsi="Calibri" w:cs="Calibri"/>
          <w:lang w:val="en-US"/>
        </w:rPr>
      </w:pPr>
    </w:p>
    <w:p w14:paraId="6507E7FD" w14:textId="7D8EE079" w:rsidR="00B36948" w:rsidRPr="00B36948" w:rsidRDefault="00B36948" w:rsidP="00B36948">
      <w:pPr>
        <w:rPr>
          <w:rFonts w:ascii="Calibri" w:hAnsi="Calibri" w:cs="Calibri"/>
          <w:b/>
          <w:bCs/>
          <w:lang w:val="en-US"/>
        </w:rPr>
      </w:pPr>
      <w:r w:rsidRPr="00B36948">
        <w:rPr>
          <w:rFonts w:ascii="Calibri" w:hAnsi="Calibri" w:cs="Calibri"/>
          <w:b/>
          <w:bCs/>
          <w:lang w:val="en-US"/>
        </w:rPr>
        <w:t>Can people take part in the event but not sleep out?</w:t>
      </w:r>
    </w:p>
    <w:p w14:paraId="0BB9B6CB" w14:textId="4D776429" w:rsidR="00C06DCE" w:rsidRDefault="00C06DCE" w:rsidP="00B36948">
      <w:pPr>
        <w:rPr>
          <w:rFonts w:ascii="Calibri" w:hAnsi="Calibri" w:cs="Calibri"/>
          <w:lang w:val="en-US"/>
        </w:rPr>
      </w:pPr>
      <w:r w:rsidRPr="00C06DCE">
        <w:rPr>
          <w:rFonts w:ascii="Calibri" w:hAnsi="Calibri" w:cs="Calibri"/>
          <w:lang w:val="en-US"/>
        </w:rPr>
        <w:t>Of course! Non-sleepers are</w:t>
      </w:r>
      <w:r>
        <w:rPr>
          <w:rFonts w:ascii="Calibri" w:hAnsi="Calibri" w:cs="Calibri"/>
          <w:lang w:val="en-US"/>
        </w:rPr>
        <w:t xml:space="preserve"> very welcome, they will depart from the venue by 11pm.</w:t>
      </w:r>
    </w:p>
    <w:p w14:paraId="55DFF80E" w14:textId="77777777" w:rsidR="00C06DCE" w:rsidRPr="00C06DCE" w:rsidRDefault="00C06DCE" w:rsidP="00B36948">
      <w:pPr>
        <w:rPr>
          <w:rFonts w:ascii="Calibri" w:hAnsi="Calibri" w:cs="Calibri"/>
          <w:lang w:val="en-US"/>
        </w:rPr>
      </w:pPr>
    </w:p>
    <w:p w14:paraId="2AF57CDB" w14:textId="15BB1D77" w:rsidR="00B36948" w:rsidRPr="00B36948" w:rsidRDefault="00B36948" w:rsidP="00B36948">
      <w:pPr>
        <w:rPr>
          <w:rFonts w:ascii="Calibri" w:hAnsi="Calibri" w:cs="Calibri"/>
          <w:b/>
          <w:bCs/>
          <w:lang w:val="en-US"/>
        </w:rPr>
      </w:pPr>
      <w:r w:rsidRPr="00B36948">
        <w:rPr>
          <w:rFonts w:ascii="Calibri" w:hAnsi="Calibri" w:cs="Calibri"/>
          <w:b/>
          <w:bCs/>
          <w:lang w:val="en-US"/>
        </w:rPr>
        <w:t>Will there be food and drink available?</w:t>
      </w:r>
    </w:p>
    <w:p w14:paraId="58CCEFDE" w14:textId="5EE522DD" w:rsidR="00B36948" w:rsidRDefault="00C06DCE" w:rsidP="00B36948">
      <w:pPr>
        <w:rPr>
          <w:rFonts w:ascii="Calibri" w:hAnsi="Calibri" w:cs="Calibri"/>
          <w:lang w:val="en-US"/>
        </w:rPr>
      </w:pPr>
      <w:r w:rsidRPr="00C06DCE">
        <w:rPr>
          <w:rFonts w:ascii="Calibri" w:hAnsi="Calibri" w:cs="Calibri"/>
          <w:lang w:val="en-US"/>
        </w:rPr>
        <w:t xml:space="preserve">Yes, food will be provided by </w:t>
      </w:r>
      <w:proofErr w:type="spellStart"/>
      <w:r w:rsidR="000C27DB">
        <w:rPr>
          <w:rFonts w:ascii="Calibri" w:hAnsi="Calibri" w:cs="Calibri"/>
          <w:lang w:val="en-US"/>
        </w:rPr>
        <w:t>Piecaramba</w:t>
      </w:r>
      <w:proofErr w:type="spellEnd"/>
      <w:r w:rsidR="000C27DB">
        <w:rPr>
          <w:rFonts w:ascii="Calibri" w:hAnsi="Calibri" w:cs="Calibri"/>
          <w:lang w:val="en-US"/>
        </w:rPr>
        <w:t>, BBQ from the Hursley Butcher and our very own Trinity stall providing sausage rolls, quiches, and salads.</w:t>
      </w:r>
    </w:p>
    <w:p w14:paraId="6ED21324" w14:textId="2C87D09E" w:rsidR="000C27DB" w:rsidRDefault="000C27DB" w:rsidP="00B36948">
      <w:pPr>
        <w:rPr>
          <w:rFonts w:ascii="Calibri" w:hAnsi="Calibri" w:cs="Calibri"/>
          <w:lang w:val="en-US"/>
        </w:rPr>
      </w:pPr>
      <w:r>
        <w:rPr>
          <w:rFonts w:ascii="Calibri" w:hAnsi="Calibri" w:cs="Calibri"/>
          <w:lang w:val="en-US"/>
        </w:rPr>
        <w:t xml:space="preserve">The sweetie stall will also have cakes, tea, </w:t>
      </w:r>
      <w:proofErr w:type="gramStart"/>
      <w:r>
        <w:rPr>
          <w:rFonts w:ascii="Calibri" w:hAnsi="Calibri" w:cs="Calibri"/>
          <w:lang w:val="en-US"/>
        </w:rPr>
        <w:t>coffee</w:t>
      </w:r>
      <w:proofErr w:type="gramEnd"/>
      <w:r>
        <w:rPr>
          <w:rFonts w:ascii="Calibri" w:hAnsi="Calibri" w:cs="Calibri"/>
          <w:lang w:val="en-US"/>
        </w:rPr>
        <w:t xml:space="preserve"> and soft drinks.</w:t>
      </w:r>
    </w:p>
    <w:p w14:paraId="0B14FDE9" w14:textId="77777777" w:rsidR="000C27DB" w:rsidRDefault="000C27DB" w:rsidP="000C27DB">
      <w:pPr>
        <w:rPr>
          <w:rFonts w:ascii="Calibri" w:hAnsi="Calibri" w:cs="Calibri"/>
          <w:lang w:val="en-US"/>
        </w:rPr>
      </w:pPr>
    </w:p>
    <w:p w14:paraId="1D348F11" w14:textId="5892996E" w:rsidR="000C27DB" w:rsidRDefault="000C27DB" w:rsidP="000C27DB">
      <w:pPr>
        <w:rPr>
          <w:rFonts w:ascii="Calibri" w:hAnsi="Calibri" w:cs="Calibri"/>
          <w:b/>
          <w:bCs/>
          <w:lang w:val="en-US"/>
        </w:rPr>
      </w:pPr>
      <w:r>
        <w:rPr>
          <w:rFonts w:ascii="Calibri" w:hAnsi="Calibri" w:cs="Calibri"/>
          <w:b/>
          <w:bCs/>
          <w:lang w:val="en-US"/>
        </w:rPr>
        <w:lastRenderedPageBreak/>
        <w:t>Will</w:t>
      </w:r>
      <w:r w:rsidRPr="00B36948">
        <w:rPr>
          <w:rFonts w:ascii="Calibri" w:hAnsi="Calibri" w:cs="Calibri"/>
          <w:b/>
          <w:bCs/>
          <w:lang w:val="en-US"/>
        </w:rPr>
        <w:t xml:space="preserve"> there </w:t>
      </w:r>
      <w:r>
        <w:rPr>
          <w:rFonts w:ascii="Calibri" w:hAnsi="Calibri" w:cs="Calibri"/>
          <w:b/>
          <w:bCs/>
          <w:lang w:val="en-US"/>
        </w:rPr>
        <w:t xml:space="preserve">be </w:t>
      </w:r>
      <w:r w:rsidRPr="00B36948">
        <w:rPr>
          <w:rFonts w:ascii="Calibri" w:hAnsi="Calibri" w:cs="Calibri"/>
          <w:b/>
          <w:bCs/>
          <w:lang w:val="en-US"/>
        </w:rPr>
        <w:t>on</w:t>
      </w:r>
      <w:r>
        <w:rPr>
          <w:rFonts w:ascii="Calibri" w:hAnsi="Calibri" w:cs="Calibri"/>
          <w:b/>
          <w:bCs/>
          <w:lang w:val="en-US"/>
        </w:rPr>
        <w:t>-</w:t>
      </w:r>
      <w:r w:rsidRPr="00B36948">
        <w:rPr>
          <w:rFonts w:ascii="Calibri" w:hAnsi="Calibri" w:cs="Calibri"/>
          <w:b/>
          <w:bCs/>
          <w:lang w:val="en-US"/>
        </w:rPr>
        <w:t>site toilets?</w:t>
      </w:r>
    </w:p>
    <w:p w14:paraId="2C25ADF9" w14:textId="2F9301EE" w:rsidR="000C27DB" w:rsidRDefault="000C27DB" w:rsidP="000C27DB">
      <w:pPr>
        <w:rPr>
          <w:rFonts w:ascii="Calibri" w:hAnsi="Calibri" w:cs="Calibri"/>
          <w:lang w:val="en-US"/>
        </w:rPr>
      </w:pPr>
      <w:r>
        <w:rPr>
          <w:rFonts w:ascii="Calibri" w:hAnsi="Calibri" w:cs="Calibri"/>
          <w:lang w:val="en-US"/>
        </w:rPr>
        <w:t>Male and female toilets are available.</w:t>
      </w:r>
    </w:p>
    <w:p w14:paraId="6E829091" w14:textId="77777777" w:rsidR="000C27DB" w:rsidRPr="000C27DB" w:rsidRDefault="000C27DB" w:rsidP="000C27DB">
      <w:pPr>
        <w:rPr>
          <w:rFonts w:ascii="Calibri" w:hAnsi="Calibri" w:cs="Calibri"/>
          <w:lang w:val="en-US"/>
        </w:rPr>
      </w:pPr>
    </w:p>
    <w:p w14:paraId="74E8EC13" w14:textId="669F47D0" w:rsidR="000C27DB" w:rsidRDefault="000C27DB" w:rsidP="000C27DB">
      <w:pPr>
        <w:rPr>
          <w:rFonts w:ascii="Calibri" w:hAnsi="Calibri" w:cs="Calibri"/>
          <w:b/>
          <w:bCs/>
          <w:lang w:val="en-US"/>
        </w:rPr>
      </w:pPr>
      <w:r>
        <w:rPr>
          <w:rFonts w:ascii="Calibri" w:hAnsi="Calibri" w:cs="Calibri"/>
          <w:b/>
          <w:bCs/>
          <w:lang w:val="en-US"/>
        </w:rPr>
        <w:t>Will</w:t>
      </w:r>
      <w:r w:rsidRPr="00B36948">
        <w:rPr>
          <w:rFonts w:ascii="Calibri" w:hAnsi="Calibri" w:cs="Calibri"/>
          <w:b/>
          <w:bCs/>
          <w:lang w:val="en-US"/>
        </w:rPr>
        <w:t xml:space="preserve"> there </w:t>
      </w:r>
      <w:r>
        <w:rPr>
          <w:rFonts w:ascii="Calibri" w:hAnsi="Calibri" w:cs="Calibri"/>
          <w:b/>
          <w:bCs/>
          <w:lang w:val="en-US"/>
        </w:rPr>
        <w:t xml:space="preserve">be </w:t>
      </w:r>
      <w:r>
        <w:rPr>
          <w:rFonts w:ascii="Calibri" w:hAnsi="Calibri" w:cs="Calibri"/>
          <w:b/>
          <w:bCs/>
          <w:lang w:val="en-US"/>
        </w:rPr>
        <w:t>water available</w:t>
      </w:r>
      <w:r w:rsidRPr="00B36948">
        <w:rPr>
          <w:rFonts w:ascii="Calibri" w:hAnsi="Calibri" w:cs="Calibri"/>
          <w:b/>
          <w:bCs/>
          <w:lang w:val="en-US"/>
        </w:rPr>
        <w:t>?</w:t>
      </w:r>
    </w:p>
    <w:p w14:paraId="501D1CC8" w14:textId="488BCE23" w:rsidR="000C27DB" w:rsidRPr="000C27DB" w:rsidRDefault="000C27DB" w:rsidP="000C27DB">
      <w:pPr>
        <w:rPr>
          <w:rFonts w:ascii="Calibri" w:hAnsi="Calibri" w:cs="Calibri"/>
          <w:lang w:val="en-US"/>
        </w:rPr>
      </w:pPr>
      <w:r w:rsidRPr="000C27DB">
        <w:rPr>
          <w:rFonts w:ascii="Calibri" w:hAnsi="Calibri" w:cs="Calibri"/>
          <w:lang w:val="en-US"/>
        </w:rPr>
        <w:t>Water</w:t>
      </w:r>
      <w:r>
        <w:rPr>
          <w:rFonts w:ascii="Calibri" w:hAnsi="Calibri" w:cs="Calibri"/>
          <w:lang w:val="en-US"/>
        </w:rPr>
        <w:t xml:space="preserve"> will be available from the College (New Hall) until 8pm. We also have ample bottled water available.</w:t>
      </w:r>
    </w:p>
    <w:p w14:paraId="0FED86BD" w14:textId="77777777" w:rsidR="00C06DCE" w:rsidRPr="00C06DCE" w:rsidRDefault="00C06DCE" w:rsidP="00C06DCE">
      <w:pPr>
        <w:rPr>
          <w:rFonts w:ascii="Calibri" w:hAnsi="Calibri" w:cs="Calibri"/>
          <w:lang w:val="en-US"/>
        </w:rPr>
      </w:pPr>
    </w:p>
    <w:p w14:paraId="11E77672" w14:textId="1DB9D78B" w:rsidR="00B36948" w:rsidRDefault="00C06DCE" w:rsidP="00B36948">
      <w:pPr>
        <w:rPr>
          <w:rFonts w:ascii="Calibri" w:hAnsi="Calibri" w:cs="Calibri"/>
          <w:b/>
          <w:bCs/>
          <w:lang w:val="en-US"/>
        </w:rPr>
      </w:pPr>
      <w:r>
        <w:rPr>
          <w:rFonts w:ascii="Calibri" w:hAnsi="Calibri" w:cs="Calibri"/>
          <w:b/>
          <w:bCs/>
          <w:lang w:val="en-US"/>
        </w:rPr>
        <w:t>Will</w:t>
      </w:r>
      <w:r w:rsidRPr="00B36948">
        <w:rPr>
          <w:rFonts w:ascii="Calibri" w:hAnsi="Calibri" w:cs="Calibri"/>
          <w:b/>
          <w:bCs/>
          <w:lang w:val="en-US"/>
        </w:rPr>
        <w:t xml:space="preserve"> there </w:t>
      </w:r>
      <w:r>
        <w:rPr>
          <w:rFonts w:ascii="Calibri" w:hAnsi="Calibri" w:cs="Calibri"/>
          <w:b/>
          <w:bCs/>
          <w:lang w:val="en-US"/>
        </w:rPr>
        <w:t xml:space="preserve">be </w:t>
      </w:r>
      <w:r>
        <w:rPr>
          <w:rFonts w:ascii="Calibri" w:hAnsi="Calibri" w:cs="Calibri"/>
          <w:b/>
          <w:bCs/>
          <w:lang w:val="en-US"/>
        </w:rPr>
        <w:t>a first aider on-site</w:t>
      </w:r>
      <w:r w:rsidRPr="00B36948">
        <w:rPr>
          <w:rFonts w:ascii="Calibri" w:hAnsi="Calibri" w:cs="Calibri"/>
          <w:b/>
          <w:bCs/>
          <w:lang w:val="en-US"/>
        </w:rPr>
        <w:t>?</w:t>
      </w:r>
    </w:p>
    <w:p w14:paraId="01027989" w14:textId="005B1FF6" w:rsidR="000C27DB" w:rsidRDefault="000C27DB" w:rsidP="00B36948">
      <w:pPr>
        <w:rPr>
          <w:rFonts w:ascii="Calibri" w:hAnsi="Calibri" w:cs="Calibri"/>
          <w:lang w:val="en-US"/>
        </w:rPr>
      </w:pPr>
      <w:r>
        <w:rPr>
          <w:rFonts w:ascii="Calibri" w:hAnsi="Calibri" w:cs="Calibri"/>
          <w:lang w:val="en-US"/>
        </w:rPr>
        <w:t>Yes, we will have a qualified first aider and pediatric first aider on site throughout the event</w:t>
      </w:r>
      <w:r w:rsidR="0010401F">
        <w:rPr>
          <w:rFonts w:ascii="Calibri" w:hAnsi="Calibri" w:cs="Calibri"/>
          <w:lang w:val="en-US"/>
        </w:rPr>
        <w:t xml:space="preserve"> (Friday 6pm – Saturday 8am).</w:t>
      </w:r>
      <w:r>
        <w:rPr>
          <w:rFonts w:ascii="Calibri" w:hAnsi="Calibri" w:cs="Calibri"/>
          <w:lang w:val="en-US"/>
        </w:rPr>
        <w:t xml:space="preserve"> </w:t>
      </w:r>
    </w:p>
    <w:p w14:paraId="18540056" w14:textId="77777777" w:rsidR="0010401F" w:rsidRDefault="0010401F" w:rsidP="00B36948">
      <w:pPr>
        <w:rPr>
          <w:rFonts w:ascii="Calibri" w:hAnsi="Calibri" w:cs="Calibri"/>
          <w:lang w:val="en-US"/>
        </w:rPr>
      </w:pPr>
    </w:p>
    <w:p w14:paraId="646F9AAB" w14:textId="77777777" w:rsidR="0010401F" w:rsidRPr="0010401F" w:rsidRDefault="0010401F" w:rsidP="0010401F">
      <w:pPr>
        <w:rPr>
          <w:rFonts w:ascii="Calibri" w:hAnsi="Calibri" w:cs="Calibri"/>
          <w:b/>
          <w:bCs/>
          <w:lang w:val="en-US"/>
        </w:rPr>
      </w:pPr>
      <w:r>
        <w:rPr>
          <w:rFonts w:ascii="Calibri" w:hAnsi="Calibri" w:cs="Calibri"/>
          <w:b/>
          <w:bCs/>
          <w:lang w:val="en-US"/>
        </w:rPr>
        <w:t>Will the area be secured after 11pm?</w:t>
      </w:r>
    </w:p>
    <w:p w14:paraId="61D93268" w14:textId="78C515A9" w:rsidR="0010401F" w:rsidRPr="000C27DB" w:rsidRDefault="0010401F" w:rsidP="00B36948">
      <w:pPr>
        <w:rPr>
          <w:rFonts w:ascii="Calibri" w:hAnsi="Calibri" w:cs="Calibri"/>
          <w:lang w:val="en-US"/>
        </w:rPr>
      </w:pPr>
      <w:r>
        <w:rPr>
          <w:rFonts w:ascii="Calibri" w:hAnsi="Calibri" w:cs="Calibri"/>
          <w:lang w:val="en-US"/>
        </w:rPr>
        <w:t xml:space="preserve">Yes, by 11pm all non-sleepers will have </w:t>
      </w:r>
      <w:r w:rsidR="008E479C">
        <w:rPr>
          <w:rFonts w:ascii="Calibri" w:hAnsi="Calibri" w:cs="Calibri"/>
          <w:lang w:val="en-US"/>
        </w:rPr>
        <w:t>left,</w:t>
      </w:r>
      <w:r>
        <w:rPr>
          <w:rFonts w:ascii="Calibri" w:hAnsi="Calibri" w:cs="Calibri"/>
          <w:lang w:val="en-US"/>
        </w:rPr>
        <w:t xml:space="preserve"> and the area will be secured (gates locked)</w:t>
      </w:r>
      <w:r w:rsidR="008E479C">
        <w:rPr>
          <w:rFonts w:ascii="Calibri" w:hAnsi="Calibri" w:cs="Calibri"/>
          <w:lang w:val="en-US"/>
        </w:rPr>
        <w:t>.</w:t>
      </w:r>
      <w:r>
        <w:rPr>
          <w:rFonts w:ascii="Calibri" w:hAnsi="Calibri" w:cs="Calibri"/>
          <w:lang w:val="en-US"/>
        </w:rPr>
        <w:t xml:space="preserve"> </w:t>
      </w:r>
      <w:r w:rsidR="008E479C">
        <w:rPr>
          <w:rFonts w:ascii="Calibri" w:hAnsi="Calibri" w:cs="Calibri"/>
          <w:lang w:val="en-US"/>
        </w:rPr>
        <w:t>T</w:t>
      </w:r>
      <w:r>
        <w:rPr>
          <w:rFonts w:ascii="Calibri" w:hAnsi="Calibri" w:cs="Calibri"/>
          <w:lang w:val="en-US"/>
        </w:rPr>
        <w:t xml:space="preserve">here will be two security </w:t>
      </w:r>
      <w:r w:rsidR="008E479C">
        <w:rPr>
          <w:rFonts w:ascii="Calibri" w:hAnsi="Calibri" w:cs="Calibri"/>
          <w:lang w:val="en-US"/>
        </w:rPr>
        <w:t>people</w:t>
      </w:r>
      <w:r>
        <w:rPr>
          <w:rFonts w:ascii="Calibri" w:hAnsi="Calibri" w:cs="Calibri"/>
          <w:lang w:val="en-US"/>
        </w:rPr>
        <w:t xml:space="preserve">, two Trinity reps and a </w:t>
      </w:r>
      <w:r w:rsidR="008E479C">
        <w:rPr>
          <w:rFonts w:ascii="Calibri" w:hAnsi="Calibri" w:cs="Calibri"/>
          <w:lang w:val="en-US"/>
        </w:rPr>
        <w:t xml:space="preserve">Winchester </w:t>
      </w:r>
      <w:r>
        <w:rPr>
          <w:rFonts w:ascii="Calibri" w:hAnsi="Calibri" w:cs="Calibri"/>
          <w:lang w:val="en-US"/>
        </w:rPr>
        <w:t>College steward awake overnight to ensure that everyone remains safe and well.</w:t>
      </w:r>
    </w:p>
    <w:p w14:paraId="2368A4A5" w14:textId="77777777" w:rsidR="00B36948" w:rsidRDefault="00B36948" w:rsidP="00B36948">
      <w:pPr>
        <w:rPr>
          <w:rFonts w:ascii="Calibri" w:hAnsi="Calibri" w:cs="Calibri"/>
          <w:lang w:val="en-US"/>
        </w:rPr>
      </w:pPr>
    </w:p>
    <w:p w14:paraId="6AEE46D7" w14:textId="2EFC00A7" w:rsidR="0010401F" w:rsidRDefault="0010401F" w:rsidP="0010401F">
      <w:pPr>
        <w:rPr>
          <w:rFonts w:ascii="Calibri" w:hAnsi="Calibri" w:cs="Calibri"/>
          <w:b/>
          <w:bCs/>
          <w:lang w:val="en-US"/>
        </w:rPr>
      </w:pPr>
      <w:r>
        <w:rPr>
          <w:rFonts w:ascii="Calibri" w:hAnsi="Calibri" w:cs="Calibri"/>
          <w:b/>
          <w:bCs/>
          <w:lang w:val="en-US"/>
        </w:rPr>
        <w:t>Will</w:t>
      </w:r>
      <w:r w:rsidRPr="00B36948">
        <w:rPr>
          <w:rFonts w:ascii="Calibri" w:hAnsi="Calibri" w:cs="Calibri"/>
          <w:b/>
          <w:bCs/>
          <w:lang w:val="en-US"/>
        </w:rPr>
        <w:t xml:space="preserve"> there </w:t>
      </w:r>
      <w:r>
        <w:rPr>
          <w:rFonts w:ascii="Calibri" w:hAnsi="Calibri" w:cs="Calibri"/>
          <w:b/>
          <w:bCs/>
          <w:lang w:val="en-US"/>
        </w:rPr>
        <w:t xml:space="preserve">be </w:t>
      </w:r>
      <w:r>
        <w:rPr>
          <w:rFonts w:ascii="Calibri" w:hAnsi="Calibri" w:cs="Calibri"/>
          <w:b/>
          <w:bCs/>
          <w:lang w:val="en-US"/>
        </w:rPr>
        <w:t>breakfast available</w:t>
      </w:r>
      <w:r w:rsidRPr="00B36948">
        <w:rPr>
          <w:rFonts w:ascii="Calibri" w:hAnsi="Calibri" w:cs="Calibri"/>
          <w:b/>
          <w:bCs/>
          <w:lang w:val="en-US"/>
        </w:rPr>
        <w:t>?</w:t>
      </w:r>
    </w:p>
    <w:p w14:paraId="2285327A" w14:textId="5FCD396A" w:rsidR="0010401F" w:rsidRDefault="0010401F" w:rsidP="00B36948">
      <w:pPr>
        <w:rPr>
          <w:rFonts w:ascii="Calibri" w:hAnsi="Calibri" w:cs="Calibri"/>
          <w:lang w:val="en-US"/>
        </w:rPr>
      </w:pPr>
      <w:r>
        <w:rPr>
          <w:rFonts w:ascii="Calibri" w:hAnsi="Calibri" w:cs="Calibri"/>
          <w:lang w:val="en-US"/>
        </w:rPr>
        <w:t xml:space="preserve">Yes! We are very grateful that Rapid Relief Team </w:t>
      </w:r>
      <w:hyperlink r:id="rId8" w:history="1">
        <w:r w:rsidRPr="00E01BFA">
          <w:rPr>
            <w:rStyle w:val="Hyperlink"/>
            <w:rFonts w:ascii="Calibri" w:hAnsi="Calibri" w:cs="Calibri"/>
            <w:lang w:val="en-US"/>
          </w:rPr>
          <w:t>www.</w:t>
        </w:r>
        <w:r w:rsidRPr="00E01BFA">
          <w:rPr>
            <w:rStyle w:val="Hyperlink"/>
            <w:rFonts w:ascii="Calibri" w:hAnsi="Calibri" w:cs="Calibri"/>
            <w:lang w:val="en-US"/>
          </w:rPr>
          <w:t>rrtglobal.org/gb/</w:t>
        </w:r>
      </w:hyperlink>
      <w:r>
        <w:rPr>
          <w:rFonts w:ascii="Calibri" w:hAnsi="Calibri" w:cs="Calibri"/>
          <w:lang w:val="en-US"/>
        </w:rPr>
        <w:t xml:space="preserve"> will once again return to support our event. They will supply breakfast, plus tea and coffee free of charge! Breakfast will be served at 7am.</w:t>
      </w:r>
    </w:p>
    <w:p w14:paraId="7DA5D29A" w14:textId="77777777" w:rsidR="0010401F" w:rsidRDefault="0010401F" w:rsidP="00B36948">
      <w:pPr>
        <w:rPr>
          <w:rFonts w:ascii="Calibri" w:hAnsi="Calibri" w:cs="Calibri"/>
          <w:lang w:val="en-US"/>
        </w:rPr>
      </w:pPr>
    </w:p>
    <w:p w14:paraId="27F0B420" w14:textId="708E6AD0" w:rsidR="008E479C" w:rsidRDefault="008E479C" w:rsidP="00B36948">
      <w:pPr>
        <w:rPr>
          <w:rFonts w:ascii="Calibri" w:hAnsi="Calibri" w:cs="Calibri"/>
          <w:lang w:val="en-US"/>
        </w:rPr>
      </w:pPr>
      <w:r w:rsidRPr="008E479C">
        <w:rPr>
          <w:rFonts w:ascii="Calibri" w:hAnsi="Calibri" w:cs="Calibri"/>
          <w:b/>
          <w:bCs/>
          <w:lang w:val="en-US"/>
        </w:rPr>
        <w:t>For any other questions</w:t>
      </w:r>
      <w:r>
        <w:rPr>
          <w:rFonts w:ascii="Calibri" w:hAnsi="Calibri" w:cs="Calibri"/>
          <w:lang w:val="en-US"/>
        </w:rPr>
        <w:t xml:space="preserve"> please contact </w:t>
      </w:r>
      <w:hyperlink r:id="rId9" w:history="1">
        <w:r w:rsidRPr="00E01BFA">
          <w:rPr>
            <w:rStyle w:val="Hyperlink"/>
            <w:rFonts w:ascii="Calibri" w:hAnsi="Calibri" w:cs="Calibri"/>
            <w:lang w:val="en-US"/>
          </w:rPr>
          <w:t>kirsty@trinitywinchester.org.uk</w:t>
        </w:r>
      </w:hyperlink>
      <w:r>
        <w:rPr>
          <w:rFonts w:ascii="Calibri" w:hAnsi="Calibri" w:cs="Calibri"/>
          <w:lang w:val="en-US"/>
        </w:rPr>
        <w:t xml:space="preserve"> </w:t>
      </w:r>
    </w:p>
    <w:p w14:paraId="7156A993" w14:textId="77777777" w:rsidR="00B36948" w:rsidRPr="00B36948" w:rsidRDefault="00B36948" w:rsidP="00B36948">
      <w:pPr>
        <w:rPr>
          <w:rFonts w:ascii="Calibri" w:hAnsi="Calibri" w:cs="Calibri"/>
          <w:lang w:val="en-US"/>
        </w:rPr>
      </w:pPr>
    </w:p>
    <w:sectPr w:rsidR="00B36948" w:rsidRPr="00B3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44C64"/>
    <w:multiLevelType w:val="hybridMultilevel"/>
    <w:tmpl w:val="B7F4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76149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48"/>
    <w:rsid w:val="000C27DB"/>
    <w:rsid w:val="0010401F"/>
    <w:rsid w:val="002D678F"/>
    <w:rsid w:val="005E44A8"/>
    <w:rsid w:val="006E5F94"/>
    <w:rsid w:val="008E479C"/>
    <w:rsid w:val="00B36948"/>
    <w:rsid w:val="00C06DCE"/>
    <w:rsid w:val="00D6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6A57"/>
  <w15:chartTrackingRefBased/>
  <w15:docId w15:val="{6C73AB83-DAAF-48CD-B32D-A4CCC4F8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1F"/>
  </w:style>
  <w:style w:type="paragraph" w:styleId="Heading1">
    <w:name w:val="heading 1"/>
    <w:basedOn w:val="Normal"/>
    <w:next w:val="Normal"/>
    <w:link w:val="Heading1Char"/>
    <w:uiPriority w:val="9"/>
    <w:qFormat/>
    <w:rsid w:val="00B369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69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69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69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69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69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69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69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69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9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69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69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69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69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69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69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69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6948"/>
    <w:rPr>
      <w:rFonts w:eastAsiaTheme="majorEastAsia" w:cstheme="majorBidi"/>
      <w:color w:val="272727" w:themeColor="text1" w:themeTint="D8"/>
    </w:rPr>
  </w:style>
  <w:style w:type="paragraph" w:styleId="Title">
    <w:name w:val="Title"/>
    <w:basedOn w:val="Normal"/>
    <w:next w:val="Normal"/>
    <w:link w:val="TitleChar"/>
    <w:uiPriority w:val="10"/>
    <w:qFormat/>
    <w:rsid w:val="00B369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69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69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6948"/>
    <w:pPr>
      <w:spacing w:before="160"/>
      <w:jc w:val="center"/>
    </w:pPr>
    <w:rPr>
      <w:i/>
      <w:iCs/>
      <w:color w:val="404040" w:themeColor="text1" w:themeTint="BF"/>
    </w:rPr>
  </w:style>
  <w:style w:type="character" w:customStyle="1" w:styleId="QuoteChar">
    <w:name w:val="Quote Char"/>
    <w:basedOn w:val="DefaultParagraphFont"/>
    <w:link w:val="Quote"/>
    <w:uiPriority w:val="29"/>
    <w:rsid w:val="00B36948"/>
    <w:rPr>
      <w:i/>
      <w:iCs/>
      <w:color w:val="404040" w:themeColor="text1" w:themeTint="BF"/>
    </w:rPr>
  </w:style>
  <w:style w:type="paragraph" w:styleId="ListParagraph">
    <w:name w:val="List Paragraph"/>
    <w:basedOn w:val="Normal"/>
    <w:uiPriority w:val="34"/>
    <w:qFormat/>
    <w:rsid w:val="00B36948"/>
    <w:pPr>
      <w:ind w:left="720"/>
      <w:contextualSpacing/>
    </w:pPr>
  </w:style>
  <w:style w:type="character" w:styleId="IntenseEmphasis">
    <w:name w:val="Intense Emphasis"/>
    <w:basedOn w:val="DefaultParagraphFont"/>
    <w:uiPriority w:val="21"/>
    <w:qFormat/>
    <w:rsid w:val="00B36948"/>
    <w:rPr>
      <w:i/>
      <w:iCs/>
      <w:color w:val="0F4761" w:themeColor="accent1" w:themeShade="BF"/>
    </w:rPr>
  </w:style>
  <w:style w:type="paragraph" w:styleId="IntenseQuote">
    <w:name w:val="Intense Quote"/>
    <w:basedOn w:val="Normal"/>
    <w:next w:val="Normal"/>
    <w:link w:val="IntenseQuoteChar"/>
    <w:uiPriority w:val="30"/>
    <w:qFormat/>
    <w:rsid w:val="00B369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6948"/>
    <w:rPr>
      <w:i/>
      <w:iCs/>
      <w:color w:val="0F4761" w:themeColor="accent1" w:themeShade="BF"/>
    </w:rPr>
  </w:style>
  <w:style w:type="character" w:styleId="IntenseReference">
    <w:name w:val="Intense Reference"/>
    <w:basedOn w:val="DefaultParagraphFont"/>
    <w:uiPriority w:val="32"/>
    <w:qFormat/>
    <w:rsid w:val="00B36948"/>
    <w:rPr>
      <w:b/>
      <w:bCs/>
      <w:smallCaps/>
      <w:color w:val="0F4761" w:themeColor="accent1" w:themeShade="BF"/>
      <w:spacing w:val="5"/>
    </w:rPr>
  </w:style>
  <w:style w:type="paragraph" w:styleId="NoSpacing">
    <w:name w:val="No Spacing"/>
    <w:uiPriority w:val="1"/>
    <w:qFormat/>
    <w:rsid w:val="00B36948"/>
    <w:pPr>
      <w:spacing w:after="0" w:line="240" w:lineRule="auto"/>
    </w:pPr>
  </w:style>
  <w:style w:type="character" w:styleId="Hyperlink">
    <w:name w:val="Hyperlink"/>
    <w:basedOn w:val="DefaultParagraphFont"/>
    <w:uiPriority w:val="99"/>
    <w:unhideWhenUsed/>
    <w:rsid w:val="00C06DCE"/>
    <w:rPr>
      <w:color w:val="467886" w:themeColor="hyperlink"/>
      <w:u w:val="single"/>
    </w:rPr>
  </w:style>
  <w:style w:type="character" w:styleId="UnresolvedMention">
    <w:name w:val="Unresolved Mention"/>
    <w:basedOn w:val="DefaultParagraphFont"/>
    <w:uiPriority w:val="99"/>
    <w:semiHidden/>
    <w:unhideWhenUsed/>
    <w:rsid w:val="00C0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334286">
      <w:bodyDiv w:val="1"/>
      <w:marLeft w:val="0"/>
      <w:marRight w:val="0"/>
      <w:marTop w:val="0"/>
      <w:marBottom w:val="0"/>
      <w:divBdr>
        <w:top w:val="none" w:sz="0" w:space="0" w:color="auto"/>
        <w:left w:val="none" w:sz="0" w:space="0" w:color="auto"/>
        <w:bottom w:val="none" w:sz="0" w:space="0" w:color="auto"/>
        <w:right w:val="none" w:sz="0" w:space="0" w:color="auto"/>
      </w:divBdr>
    </w:div>
    <w:div w:id="1975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global.org/gb/" TargetMode="External"/><Relationship Id="rId3" Type="http://schemas.openxmlformats.org/officeDocument/2006/relationships/settings" Target="settings.xml"/><Relationship Id="rId7" Type="http://schemas.openxmlformats.org/officeDocument/2006/relationships/hyperlink" Target="mailto:kirsty@trinitywin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giving.com/campaign/bso24"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sty@trinitywinch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Boote</dc:creator>
  <cp:keywords/>
  <dc:description/>
  <cp:lastModifiedBy>Kirsty Boote</cp:lastModifiedBy>
  <cp:revision>2</cp:revision>
  <dcterms:created xsi:type="dcterms:W3CDTF">2024-05-02T13:33:00Z</dcterms:created>
  <dcterms:modified xsi:type="dcterms:W3CDTF">2024-05-02T14:50:00Z</dcterms:modified>
</cp:coreProperties>
</file>